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263E9" w:rsidRDefault="004E5288">
      <w:pPr>
        <w:pStyle w:val="normal0"/>
      </w:pPr>
      <w:bookmarkStart w:id="0" w:name="_GoBack"/>
      <w:bookmarkEnd w:id="0"/>
      <w:r>
        <w:t>Scope of project</w:t>
      </w:r>
    </w:p>
    <w:p w:rsidR="00A263E9" w:rsidRDefault="004E5288">
      <w:pPr>
        <w:pStyle w:val="normal0"/>
      </w:pPr>
      <w:r>
        <w:rPr>
          <w:b/>
        </w:rPr>
        <w:t xml:space="preserve">-What is the scope of this project? Is this UT-wide? </w:t>
      </w:r>
    </w:p>
    <w:p w:rsidR="00A263E9" w:rsidRDefault="004E5288">
      <w:pPr>
        <w:pStyle w:val="normal0"/>
      </w:pPr>
      <w:r>
        <w:t>ALL UT</w:t>
      </w:r>
    </w:p>
    <w:p w:rsidR="00A263E9" w:rsidRDefault="00A263E9">
      <w:pPr>
        <w:pStyle w:val="normal0"/>
      </w:pPr>
    </w:p>
    <w:p w:rsidR="00A263E9" w:rsidRDefault="004E5288">
      <w:pPr>
        <w:pStyle w:val="normal0"/>
      </w:pPr>
      <w:r>
        <w:rPr>
          <w:b/>
        </w:rPr>
        <w:t>-Should we present a proto-proposal to Stephanie before we move forward with larger proposal?</w:t>
      </w:r>
    </w:p>
    <w:p w:rsidR="00A263E9" w:rsidRDefault="00A263E9">
      <w:pPr>
        <w:pStyle w:val="normal0"/>
      </w:pPr>
    </w:p>
    <w:p w:rsidR="00A263E9" w:rsidRDefault="004E5288">
      <w:pPr>
        <w:pStyle w:val="normal0"/>
      </w:pPr>
      <w:r>
        <w:rPr>
          <w:b/>
        </w:rPr>
        <w:t>Proposal formalities</w:t>
      </w:r>
    </w:p>
    <w:p w:rsidR="00A263E9" w:rsidRDefault="004E5288">
      <w:pPr>
        <w:pStyle w:val="normal0"/>
      </w:pPr>
      <w:r>
        <w:rPr>
          <w:b/>
        </w:rPr>
        <w:t>-Who exactly are we proposing this to?</w:t>
      </w:r>
    </w:p>
    <w:p w:rsidR="00A263E9" w:rsidRDefault="004E5288">
      <w:pPr>
        <w:pStyle w:val="normal0"/>
      </w:pPr>
      <w:r>
        <w:rPr>
          <w:b/>
        </w:rPr>
        <w:t>-Is there a specific template we should follow?</w:t>
      </w:r>
    </w:p>
    <w:p w:rsidR="00A263E9" w:rsidRDefault="004E5288">
      <w:pPr>
        <w:pStyle w:val="normal0"/>
      </w:pPr>
      <w:r>
        <w:rPr>
          <w:b/>
        </w:rPr>
        <w:t>-Are there specific deadlines we need to be aware of?</w:t>
      </w:r>
    </w:p>
    <w:p w:rsidR="00A263E9" w:rsidRDefault="00A263E9">
      <w:pPr>
        <w:pStyle w:val="normal0"/>
      </w:pPr>
    </w:p>
    <w:p w:rsidR="00A263E9" w:rsidRDefault="004E5288">
      <w:pPr>
        <w:pStyle w:val="normal0"/>
      </w:pPr>
      <w:r>
        <w:rPr>
          <w:b/>
        </w:rPr>
        <w:t>Legacy data</w:t>
      </w:r>
    </w:p>
    <w:p w:rsidR="00A263E9" w:rsidRDefault="004E5288">
      <w:pPr>
        <w:pStyle w:val="normal0"/>
      </w:pPr>
      <w:r>
        <w:rPr>
          <w:b/>
        </w:rPr>
        <w:t>-Exactly how many finding aids still need to be marked up in EAD?</w:t>
      </w:r>
    </w:p>
    <w:p w:rsidR="00A263E9" w:rsidRDefault="004E5288">
      <w:pPr>
        <w:pStyle w:val="normal0"/>
      </w:pPr>
      <w:r>
        <w:rPr>
          <w:b/>
        </w:rPr>
        <w:t xml:space="preserve">-Can/should this project </w:t>
      </w:r>
      <w:proofErr w:type="gramStart"/>
      <w:r>
        <w:rPr>
          <w:b/>
        </w:rPr>
        <w:t>be</w:t>
      </w:r>
      <w:proofErr w:type="gramEnd"/>
      <w:r>
        <w:rPr>
          <w:b/>
        </w:rPr>
        <w:t xml:space="preserve"> dealt with independently of implementing an arc</w:t>
      </w:r>
      <w:r>
        <w:rPr>
          <w:b/>
        </w:rPr>
        <w:t>hival management system?</w:t>
      </w:r>
    </w:p>
    <w:p w:rsidR="00A263E9" w:rsidRDefault="004E5288">
      <w:pPr>
        <w:pStyle w:val="normal0"/>
      </w:pPr>
      <w:r>
        <w:rPr>
          <w:b/>
        </w:rPr>
        <w:t>-Would it make any kind of sense to use Archivist Toolkit as an intermediary to get into Archives space (thus taking advantage of migration scripts, support etc.</w:t>
      </w:r>
      <w:proofErr w:type="gramStart"/>
      <w:r>
        <w:rPr>
          <w:b/>
        </w:rPr>
        <w:t>)</w:t>
      </w:r>
      <w:proofErr w:type="gramEnd"/>
    </w:p>
    <w:p w:rsidR="00A263E9" w:rsidRDefault="00A263E9">
      <w:pPr>
        <w:pStyle w:val="normal0"/>
      </w:pPr>
    </w:p>
    <w:p w:rsidR="00A263E9" w:rsidRDefault="00A263E9">
      <w:pPr>
        <w:pStyle w:val="normal0"/>
      </w:pPr>
    </w:p>
    <w:p w:rsidR="00A263E9" w:rsidRDefault="004E5288">
      <w:pPr>
        <w:pStyle w:val="normal0"/>
      </w:pPr>
      <w:proofErr w:type="gramStart"/>
      <w:r>
        <w:t>total</w:t>
      </w:r>
      <w:proofErr w:type="gramEnd"/>
      <w:r>
        <w:t xml:space="preserve"> number of collections in the finding aid masters directory</w:t>
      </w:r>
    </w:p>
    <w:p w:rsidR="00A263E9" w:rsidRDefault="004E5288">
      <w:pPr>
        <w:pStyle w:val="normal0"/>
      </w:pPr>
      <w:r>
        <w:t>G</w:t>
      </w:r>
      <w:r>
        <w:t xml:space="preserve">et numbers - how can we get an informal quote for development </w:t>
      </w:r>
    </w:p>
    <w:p w:rsidR="00A263E9" w:rsidRDefault="004E5288">
      <w:pPr>
        <w:pStyle w:val="normal0"/>
      </w:pPr>
      <w:r>
        <w:t>Ask Ladd - hosting costs and maintenance costs, where would he host this - in Amazon or in EBS</w:t>
      </w:r>
    </w:p>
    <w:p w:rsidR="00A263E9" w:rsidRDefault="00A263E9">
      <w:pPr>
        <w:pStyle w:val="normal0"/>
      </w:pPr>
    </w:p>
    <w:p w:rsidR="00A263E9" w:rsidRDefault="004E5288">
      <w:pPr>
        <w:pStyle w:val="normal0"/>
      </w:pPr>
      <w:r>
        <w:t>The capstone summer deadline - May 3rd, capstone description for the finding aid masters project</w:t>
      </w:r>
    </w:p>
    <w:p w:rsidR="00A263E9" w:rsidRDefault="004E5288">
      <w:pPr>
        <w:pStyle w:val="normal0"/>
      </w:pPr>
      <w:r>
        <w:t>-</w:t>
      </w:r>
      <w:proofErr w:type="gramStart"/>
      <w:r>
        <w:t>archival</w:t>
      </w:r>
      <w:proofErr w:type="gramEnd"/>
      <w:r>
        <w:t xml:space="preserve"> management </w:t>
      </w:r>
    </w:p>
    <w:p w:rsidR="00A263E9" w:rsidRDefault="004E5288">
      <w:pPr>
        <w:pStyle w:val="normal0"/>
      </w:pPr>
      <w:r>
        <w:t>-</w:t>
      </w:r>
      <w:proofErr w:type="gramStart"/>
      <w:r>
        <w:t>digital</w:t>
      </w:r>
      <w:proofErr w:type="gramEnd"/>
      <w:r>
        <w:t xml:space="preserve"> asset management focus</w:t>
      </w:r>
    </w:p>
    <w:p w:rsidR="00A263E9" w:rsidRDefault="004E5288">
      <w:pPr>
        <w:pStyle w:val="normal0"/>
      </w:pPr>
      <w:r>
        <w:t>-</w:t>
      </w:r>
      <w:proofErr w:type="gramStart"/>
      <w:r>
        <w:t>digital</w:t>
      </w:r>
      <w:proofErr w:type="gramEnd"/>
      <w:r>
        <w:t xml:space="preserve"> archives focus</w:t>
      </w:r>
    </w:p>
    <w:p w:rsidR="00A263E9" w:rsidRDefault="004E5288">
      <w:pPr>
        <w:pStyle w:val="normal0"/>
      </w:pPr>
      <w:r>
        <w:br/>
      </w:r>
      <w:r>
        <w:rPr>
          <w:b/>
        </w:rPr>
        <w:t>Costs</w:t>
      </w:r>
    </w:p>
    <w:p w:rsidR="00A263E9" w:rsidRDefault="004E5288">
      <w:pPr>
        <w:pStyle w:val="normal0"/>
      </w:pPr>
      <w:r>
        <w:rPr>
          <w:b/>
        </w:rPr>
        <w:t>-Legacy data encoding (in house vs. outsource)</w:t>
      </w:r>
    </w:p>
    <w:p w:rsidR="00A263E9" w:rsidRDefault="004E5288">
      <w:pPr>
        <w:pStyle w:val="normal0"/>
      </w:pPr>
      <w:r>
        <w:rPr>
          <w:b/>
        </w:rPr>
        <w:t>-Hosting (in house vs. outsource)</w:t>
      </w:r>
    </w:p>
    <w:p w:rsidR="00A263E9" w:rsidRDefault="004E5288">
      <w:pPr>
        <w:pStyle w:val="normal0"/>
      </w:pPr>
      <w:r>
        <w:rPr>
          <w:b/>
        </w:rPr>
        <w:t>-Implementation &amp; maintenance (in house vs. outsource)</w:t>
      </w:r>
    </w:p>
    <w:p w:rsidR="00A263E9" w:rsidRDefault="004E5288">
      <w:pPr>
        <w:pStyle w:val="normal0"/>
      </w:pPr>
      <w:r>
        <w:rPr>
          <w:b/>
        </w:rPr>
        <w:t>-In house documentation &amp;</w:t>
      </w:r>
      <w:r>
        <w:rPr>
          <w:b/>
        </w:rPr>
        <w:t xml:space="preserve"> training, development of in-house workflows, updating manual etc. (cost in man-hours)</w:t>
      </w:r>
    </w:p>
    <w:p w:rsidR="00A263E9" w:rsidRDefault="004E5288">
      <w:pPr>
        <w:pStyle w:val="normal0"/>
      </w:pPr>
      <w:r>
        <w:rPr>
          <w:b/>
        </w:rPr>
        <w:t>-Customizations</w:t>
      </w:r>
    </w:p>
    <w:p w:rsidR="00A263E9" w:rsidRDefault="00A263E9">
      <w:pPr>
        <w:pStyle w:val="normal0"/>
      </w:pPr>
    </w:p>
    <w:p w:rsidR="00A263E9" w:rsidRDefault="004E5288">
      <w:pPr>
        <w:pStyle w:val="normal0"/>
      </w:pPr>
      <w:proofErr w:type="gramStart"/>
      <w:r>
        <w:t>jess</w:t>
      </w:r>
      <w:proofErr w:type="gramEnd"/>
      <w:r>
        <w:t xml:space="preserve"> is going to contact peer institutions and </w:t>
      </w:r>
      <w:proofErr w:type="spellStart"/>
      <w:r>
        <w:t>mabye</w:t>
      </w:r>
      <w:proofErr w:type="spellEnd"/>
      <w:r>
        <w:t xml:space="preserve"> follow up with </w:t>
      </w:r>
      <w:proofErr w:type="spellStart"/>
      <w:r>
        <w:t>yale</w:t>
      </w:r>
      <w:proofErr w:type="spellEnd"/>
    </w:p>
    <w:p w:rsidR="00A263E9" w:rsidRDefault="004E5288">
      <w:pPr>
        <w:pStyle w:val="normal0"/>
      </w:pPr>
      <w:proofErr w:type="spellStart"/>
      <w:proofErr w:type="gramStart"/>
      <w:r>
        <w:t>meghan</w:t>
      </w:r>
      <w:proofErr w:type="spellEnd"/>
      <w:proofErr w:type="gramEnd"/>
      <w:r>
        <w:t xml:space="preserve"> mummy</w:t>
      </w:r>
    </w:p>
    <w:p w:rsidR="00A263E9" w:rsidRDefault="004E5288">
      <w:pPr>
        <w:pStyle w:val="normal0"/>
      </w:pPr>
      <w:proofErr w:type="gramStart"/>
      <w:r>
        <w:t>mat</w:t>
      </w:r>
      <w:proofErr w:type="gramEnd"/>
      <w:r>
        <w:t xml:space="preserve"> </w:t>
      </w:r>
      <w:proofErr w:type="spellStart"/>
      <w:r>
        <w:t>darby</w:t>
      </w:r>
      <w:proofErr w:type="spellEnd"/>
    </w:p>
    <w:p w:rsidR="00A263E9" w:rsidRDefault="00A263E9">
      <w:pPr>
        <w:pStyle w:val="normal0"/>
      </w:pPr>
    </w:p>
    <w:p w:rsidR="00A263E9" w:rsidRDefault="00A263E9">
      <w:pPr>
        <w:pStyle w:val="normal0"/>
      </w:pPr>
    </w:p>
    <w:p w:rsidR="00A263E9" w:rsidRDefault="004E5288">
      <w:pPr>
        <w:pStyle w:val="normal0"/>
      </w:pPr>
      <w:r>
        <w:lastRenderedPageBreak/>
        <w:t>Ask Echo about the PO for outsourcing of finding aid m</w:t>
      </w:r>
      <w:r>
        <w:t>arkup EAD - early 2000s</w:t>
      </w:r>
    </w:p>
    <w:p w:rsidR="00A263E9" w:rsidRDefault="004E5288">
      <w:pPr>
        <w:pStyle w:val="normal0"/>
      </w:pPr>
      <w:r>
        <w:t xml:space="preserve">Contacting people mid-migration: Amanda </w:t>
      </w:r>
      <w:proofErr w:type="spellStart"/>
      <w:r>
        <w:t>Focke</w:t>
      </w:r>
      <w:proofErr w:type="spellEnd"/>
      <w:r>
        <w:t xml:space="preserve"> and Wendy </w:t>
      </w:r>
      <w:proofErr w:type="spellStart"/>
      <w:r>
        <w:t>Hagenmaier</w:t>
      </w:r>
      <w:proofErr w:type="spellEnd"/>
    </w:p>
    <w:p w:rsidR="00A263E9" w:rsidRDefault="004E5288">
      <w:pPr>
        <w:pStyle w:val="normal0"/>
      </w:pPr>
      <w:proofErr w:type="spellStart"/>
      <w:proofErr w:type="gramStart"/>
      <w:r>
        <w:t>utsa</w:t>
      </w:r>
      <w:proofErr w:type="spellEnd"/>
      <w:proofErr w:type="gramEnd"/>
      <w:r>
        <w:t xml:space="preserve"> - the lady that left digital </w:t>
      </w:r>
      <w:proofErr w:type="spellStart"/>
      <w:r>
        <w:t>curation</w:t>
      </w:r>
      <w:proofErr w:type="spellEnd"/>
      <w:r>
        <w:t xml:space="preserve"> at </w:t>
      </w:r>
      <w:proofErr w:type="spellStart"/>
      <w:r>
        <w:t>pcl</w:t>
      </w:r>
      <w:proofErr w:type="spellEnd"/>
    </w:p>
    <w:p w:rsidR="00A263E9" w:rsidRDefault="00A263E9">
      <w:pPr>
        <w:pStyle w:val="normal0"/>
      </w:pPr>
    </w:p>
    <w:p w:rsidR="00A263E9" w:rsidRDefault="004E5288">
      <w:pPr>
        <w:pStyle w:val="normal0"/>
      </w:pPr>
      <w:r>
        <w:t xml:space="preserve">How does staff allotment break down - </w:t>
      </w:r>
    </w:p>
    <w:p w:rsidR="00A263E9" w:rsidRDefault="004E5288">
      <w:pPr>
        <w:pStyle w:val="normal0"/>
      </w:pPr>
      <w:proofErr w:type="gramStart"/>
      <w:r>
        <w:t>what</w:t>
      </w:r>
      <w:proofErr w:type="gramEnd"/>
      <w:r>
        <w:t xml:space="preserve"> can we send time on doing now </w:t>
      </w:r>
    </w:p>
    <w:p w:rsidR="00A263E9" w:rsidRDefault="004E5288">
      <w:pPr>
        <w:pStyle w:val="normal0"/>
      </w:pPr>
      <w:r>
        <w:t xml:space="preserve">Poke </w:t>
      </w:r>
      <w:proofErr w:type="spellStart"/>
      <w:r>
        <w:t>Steph</w:t>
      </w:r>
      <w:proofErr w:type="spellEnd"/>
      <w:r>
        <w:t xml:space="preserve"> and Evan about the sample</w:t>
      </w:r>
    </w:p>
    <w:p w:rsidR="00A263E9" w:rsidRDefault="00A263E9">
      <w:pPr>
        <w:pStyle w:val="normal0"/>
      </w:pPr>
    </w:p>
    <w:p w:rsidR="00A263E9" w:rsidRDefault="004E5288">
      <w:pPr>
        <w:pStyle w:val="normal0"/>
      </w:pPr>
      <w:proofErr w:type="gramStart"/>
      <w:r>
        <w:t>f</w:t>
      </w:r>
      <w:r>
        <w:t>inding</w:t>
      </w:r>
      <w:proofErr w:type="gramEnd"/>
      <w:r>
        <w:t xml:space="preserve"> aid masters doc with no taro</w:t>
      </w:r>
    </w:p>
    <w:p w:rsidR="00A263E9" w:rsidRDefault="004E5288">
      <w:pPr>
        <w:pStyle w:val="normal0"/>
      </w:pPr>
      <w:proofErr w:type="gramStart"/>
      <w:r>
        <w:t>finding</w:t>
      </w:r>
      <w:proofErr w:type="gramEnd"/>
      <w:r>
        <w:t xml:space="preserve"> aid master different form taro</w:t>
      </w:r>
    </w:p>
    <w:p w:rsidR="00A263E9" w:rsidRDefault="004E5288">
      <w:pPr>
        <w:pStyle w:val="normal0"/>
      </w:pPr>
      <w:proofErr w:type="gramStart"/>
      <w:r>
        <w:t>clean</w:t>
      </w:r>
      <w:proofErr w:type="gramEnd"/>
      <w:r>
        <w:t xml:space="preserve"> up the ordering - create chronology rough - figure out where we can incorporate students that need a capstone or project</w:t>
      </w:r>
    </w:p>
    <w:p w:rsidR="00A263E9" w:rsidRDefault="00A263E9">
      <w:pPr>
        <w:pStyle w:val="normal0"/>
      </w:pPr>
    </w:p>
    <w:sectPr w:rsidR="00A263E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263E9"/>
    <w:rsid w:val="004E5288"/>
    <w:rsid w:val="00A2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1671</Characters>
  <Application>Microsoft Macintosh Word</Application>
  <DocSecurity>0</DocSecurity>
  <Lines>13</Lines>
  <Paragraphs>3</Paragraphs>
  <ScaleCrop>false</ScaleCrop>
  <Company>University of Texas at Austin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 document.docx</dc:title>
  <cp:lastModifiedBy>Center for American History</cp:lastModifiedBy>
  <cp:revision>2</cp:revision>
  <dcterms:created xsi:type="dcterms:W3CDTF">2015-02-12T17:45:00Z</dcterms:created>
  <dcterms:modified xsi:type="dcterms:W3CDTF">2015-02-12T17:45:00Z</dcterms:modified>
</cp:coreProperties>
</file>